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86D5A" w14:textId="6CB225CB" w:rsidR="00802148" w:rsidRDefault="002341E3" w:rsidP="001B263C">
      <w:pPr>
        <w:pStyle w:val="Subtitle"/>
      </w:pPr>
      <w:r>
        <w:t xml:space="preserve">Planning Commission </w:t>
      </w:r>
      <w:r w:rsidR="00FD1ACC">
        <w:t xml:space="preserve">Meeting </w:t>
      </w:r>
      <w:r w:rsidR="00F6288D">
        <w:t>–</w:t>
      </w:r>
      <w:r w:rsidR="00FC48D4">
        <w:t>Ju</w:t>
      </w:r>
      <w:r w:rsidR="009F321E">
        <w:t>ly</w:t>
      </w:r>
      <w:r w:rsidR="007A7964">
        <w:t xml:space="preserve"> 2020</w:t>
      </w:r>
      <w:r w:rsidR="004631D3">
        <w:t xml:space="preserve"> (Zoom meeting – Held J</w:t>
      </w:r>
      <w:r w:rsidR="009F321E">
        <w:t>uly</w:t>
      </w:r>
      <w:r w:rsidR="00816EAC">
        <w:t xml:space="preserve"> </w:t>
      </w:r>
      <w:r w:rsidR="004631D3">
        <w:t>2</w:t>
      </w:r>
      <w:r w:rsidR="009F321E">
        <w:t>8</w:t>
      </w:r>
      <w:r w:rsidR="004631D3">
        <w:t>, 2020)</w:t>
      </w:r>
    </w:p>
    <w:p w14:paraId="2BD7DD8E" w14:textId="77777777" w:rsidR="002341E3" w:rsidRDefault="00FD1ACC">
      <w:r>
        <w:t>Attending:</w:t>
      </w:r>
      <w:r w:rsidR="002341E3">
        <w:t xml:space="preserve"> </w:t>
      </w:r>
      <w:r w:rsidR="005B49F6">
        <w:t>Planning Commission</w:t>
      </w:r>
      <w:r w:rsidR="00C65185">
        <w:t xml:space="preserve"> Crafton</w:t>
      </w:r>
      <w:r w:rsidR="005B49F6">
        <w:t xml:space="preserve"> </w:t>
      </w:r>
      <w:r w:rsidR="00F862B1">
        <w:t xml:space="preserve">- </w:t>
      </w:r>
      <w:r w:rsidR="002341E3">
        <w:t>Lydia Herring, Rich Kraemer</w:t>
      </w:r>
      <w:r w:rsidR="005B49F6">
        <w:t>, Kirsten Compitello</w:t>
      </w:r>
      <w:r w:rsidR="00F862B1">
        <w:t>,</w:t>
      </w:r>
      <w:r w:rsidR="001C6941">
        <w:t xml:space="preserve"> Colton Chandler, Eric Valcheff</w:t>
      </w:r>
      <w:r w:rsidR="00C65185">
        <w:t xml:space="preserve">, Phil Levasseur                                                                                                       </w:t>
      </w:r>
    </w:p>
    <w:p w14:paraId="135B4B7C" w14:textId="77777777" w:rsidR="002341E3" w:rsidRDefault="002341E3">
      <w:r>
        <w:t>Call To Order: 7:</w:t>
      </w:r>
      <w:r w:rsidR="00456FD7">
        <w:t>0</w:t>
      </w:r>
      <w:r w:rsidR="009F321E">
        <w:t>6</w:t>
      </w:r>
      <w:r w:rsidR="00C339BD">
        <w:t xml:space="preserve"> PM</w:t>
      </w:r>
    </w:p>
    <w:p w14:paraId="306B7EAF" w14:textId="77777777" w:rsidR="001C6941" w:rsidRDefault="001C6941" w:rsidP="004B1CA3">
      <w:pPr>
        <w:rPr>
          <w:u w:val="single"/>
        </w:rPr>
      </w:pPr>
      <w:r>
        <w:rPr>
          <w:u w:val="single"/>
        </w:rPr>
        <w:t xml:space="preserve">Citizen Comments </w:t>
      </w:r>
    </w:p>
    <w:p w14:paraId="26E7C09D" w14:textId="77777777" w:rsidR="001C6941" w:rsidRPr="001C6941" w:rsidRDefault="001C6941" w:rsidP="004B1CA3">
      <w:r w:rsidRPr="001C6941">
        <w:t>None</w:t>
      </w:r>
    </w:p>
    <w:p w14:paraId="23D513FD" w14:textId="77777777" w:rsidR="00CE5353" w:rsidRPr="00F45C02" w:rsidRDefault="009F321E" w:rsidP="004B1CA3">
      <w:r>
        <w:rPr>
          <w:u w:val="single"/>
        </w:rPr>
        <w:t>Zoning Updates</w:t>
      </w:r>
    </w:p>
    <w:p w14:paraId="406C994B" w14:textId="64CD950C" w:rsidR="009B1AEA" w:rsidRPr="009F321E" w:rsidRDefault="009F321E" w:rsidP="00CE5353">
      <w:r>
        <w:t>Both Ingram and Crafton have executed the agreement</w:t>
      </w:r>
      <w:r w:rsidR="00B962B8">
        <w:t xml:space="preserve"> for Gateway Engineers and its subcontractor Strategic Solutions to assist in preparation of the DCED Map grant</w:t>
      </w:r>
      <w:r>
        <w:t>.  Eric made comment of that during the discussion last meeting Chel</w:t>
      </w:r>
      <w:r w:rsidR="001B263C">
        <w:t>se</w:t>
      </w:r>
      <w:r>
        <w:t xml:space="preserve">a did not introduce herself.   Suggestion was made that we should get small </w:t>
      </w:r>
      <w:r w:rsidR="0075637A">
        <w:t>ZOOM</w:t>
      </w:r>
      <w:r>
        <w:t xml:space="preserve"> meeting</w:t>
      </w:r>
      <w:r w:rsidR="0075637A">
        <w:t>s</w:t>
      </w:r>
      <w:r>
        <w:t xml:space="preserve"> with the planning commissions whenever needed to get this finished.  Contact information for Chel</w:t>
      </w:r>
      <w:r w:rsidR="001B263C">
        <w:t>se</w:t>
      </w:r>
      <w:r>
        <w:t xml:space="preserve">a is: </w:t>
      </w:r>
      <w:hyperlink r:id="rId7" w:history="1">
        <w:r w:rsidR="001B263C" w:rsidRPr="00BE3EB9">
          <w:rPr>
            <w:rStyle w:val="Hyperlink"/>
            <w:b/>
          </w:rPr>
          <w:t>Chelsea@strategicsolutionsllc.com</w:t>
        </w:r>
      </w:hyperlink>
      <w:r>
        <w:rPr>
          <w:b/>
        </w:rPr>
        <w:t xml:space="preserve">. </w:t>
      </w:r>
      <w:r>
        <w:t>She needs to keep both boroughs informed.</w:t>
      </w:r>
      <w:r>
        <w:rPr>
          <w:b/>
        </w:rPr>
        <w:t xml:space="preserve">   </w:t>
      </w:r>
    </w:p>
    <w:p w14:paraId="2141978F" w14:textId="77777777" w:rsidR="00796B5C" w:rsidRDefault="009F321E" w:rsidP="00796B5C">
      <w:pPr>
        <w:rPr>
          <w:u w:val="single"/>
        </w:rPr>
      </w:pPr>
      <w:r>
        <w:rPr>
          <w:u w:val="single"/>
        </w:rPr>
        <w:t>Community Visions Workshop</w:t>
      </w:r>
    </w:p>
    <w:p w14:paraId="6C5FFD19" w14:textId="77777777" w:rsidR="00FD4FC2" w:rsidRDefault="009F321E" w:rsidP="00CE5353">
      <w:r>
        <w:t xml:space="preserve">It was decided that these need to be ZOOM meetings and a schedule needs to be set.  </w:t>
      </w:r>
      <w:r w:rsidR="00F5644B">
        <w:t xml:space="preserve">Phil shared the Exec Session </w:t>
      </w:r>
      <w:r w:rsidR="0075637A">
        <w:t xml:space="preserve">held with </w:t>
      </w:r>
      <w:r w:rsidR="00F5644B">
        <w:t>council information</w:t>
      </w:r>
      <w:r w:rsidR="00B962B8">
        <w:t xml:space="preserve"> on the Planning Commission shared drive</w:t>
      </w:r>
      <w:r w:rsidR="00F5644B">
        <w:t xml:space="preserve">.  Different ideas for Workshop schedules were tossed around – 1 6-hour workshop broken into blocks of information or 4 1-hour workshops were a few suggestions. Everyone agreed that since just about every borough meeting is at 7:00 we should schedule these at 7:00. </w:t>
      </w:r>
      <w:r w:rsidR="00B962B8">
        <w:t>If held on the weekday evenings t</w:t>
      </w:r>
      <w:r w:rsidR="00F5644B">
        <w:t>hee</w:t>
      </w:r>
      <w:r w:rsidR="00B962B8">
        <w:t xml:space="preserve"> </w:t>
      </w:r>
      <w:r w:rsidR="00F5644B">
        <w:t>workshop should be held on August 2</w:t>
      </w:r>
      <w:r w:rsidR="00B962B8">
        <w:t>6</w:t>
      </w:r>
      <w:r w:rsidR="00F5644B">
        <w:t>.  We would provide a link on the Crafton Borough website for the September and October meeting along with the dates</w:t>
      </w:r>
      <w:r w:rsidR="00B962B8">
        <w:t xml:space="preserve"> when finalized</w:t>
      </w:r>
      <w:r w:rsidR="00F5644B">
        <w:t>.  The hand wave option would be turned on for these ZOOM meetings. Kirsten volunteered to write an agenda.   Eric asked if it was possible to get a full list of 2020 and 2021 grants that could be shared at these meetings. He also suggested he should consider using breakrooms and polls</w:t>
      </w:r>
      <w:r w:rsidR="00B962B8">
        <w:t xml:space="preserve"> to engage participants</w:t>
      </w:r>
      <w:r w:rsidR="00F5644B">
        <w:t xml:space="preserve">.   </w:t>
      </w:r>
      <w:r w:rsidR="0075637A">
        <w:t>We talked about setting up a more detailed agenda, mentioning the grant and zoning efforts.  We should also each provide a headshot and do a small bio of ourselves to introduce ourselves.</w:t>
      </w:r>
    </w:p>
    <w:p w14:paraId="397D921B" w14:textId="77777777" w:rsidR="00CE5353" w:rsidRDefault="0075637A" w:rsidP="00CE5353">
      <w:pPr>
        <w:rPr>
          <w:u w:val="single"/>
        </w:rPr>
      </w:pPr>
      <w:r>
        <w:rPr>
          <w:u w:val="single"/>
        </w:rPr>
        <w:t>Citizen Comment</w:t>
      </w:r>
    </w:p>
    <w:p w14:paraId="215AF08D" w14:textId="3DDBDA15" w:rsidR="0075637A" w:rsidRDefault="0075637A" w:rsidP="00F862B1">
      <w:r>
        <w:t>Phil mentioned collaboration with Three Rivers Wet Weather implementation on the Bells Run Watershed.</w:t>
      </w:r>
    </w:p>
    <w:p w14:paraId="38CB036D" w14:textId="77777777" w:rsidR="0075637A" w:rsidRDefault="0075637A" w:rsidP="00F862B1">
      <w:r>
        <w:t>Previous months minutes were approved.</w:t>
      </w:r>
    </w:p>
    <w:p w14:paraId="5F4F3AE5" w14:textId="77777777" w:rsidR="00BD4BF8" w:rsidRDefault="00506B86" w:rsidP="00F862B1">
      <w:r>
        <w:t>Meeting adjourned at</w:t>
      </w:r>
      <w:r w:rsidR="002560C8">
        <w:t xml:space="preserve"> </w:t>
      </w:r>
      <w:r w:rsidR="0075637A">
        <w:t>9</w:t>
      </w:r>
      <w:r w:rsidR="003B52FF">
        <w:t>:</w:t>
      </w:r>
      <w:r w:rsidR="0075637A">
        <w:t>29</w:t>
      </w:r>
      <w:r w:rsidR="00C339BD">
        <w:t xml:space="preserve"> PM</w:t>
      </w:r>
    </w:p>
    <w:sectPr w:rsidR="00BD4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A4F19" w14:textId="77777777" w:rsidR="00005B8F" w:rsidRDefault="00005B8F" w:rsidP="004E442C">
      <w:pPr>
        <w:spacing w:after="0" w:line="240" w:lineRule="auto"/>
      </w:pPr>
      <w:r>
        <w:separator/>
      </w:r>
    </w:p>
  </w:endnote>
  <w:endnote w:type="continuationSeparator" w:id="0">
    <w:p w14:paraId="42D7E9E1" w14:textId="77777777" w:rsidR="00005B8F" w:rsidRDefault="00005B8F" w:rsidP="004E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738A4" w14:textId="77777777" w:rsidR="00005B8F" w:rsidRDefault="00005B8F" w:rsidP="004E442C">
      <w:pPr>
        <w:spacing w:after="0" w:line="240" w:lineRule="auto"/>
      </w:pPr>
      <w:r>
        <w:separator/>
      </w:r>
    </w:p>
  </w:footnote>
  <w:footnote w:type="continuationSeparator" w:id="0">
    <w:p w14:paraId="62AC2B48" w14:textId="77777777" w:rsidR="00005B8F" w:rsidRDefault="00005B8F" w:rsidP="004E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78DD"/>
    <w:multiLevelType w:val="hybridMultilevel"/>
    <w:tmpl w:val="7B526CB8"/>
    <w:lvl w:ilvl="0" w:tplc="34A635B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063B2"/>
    <w:multiLevelType w:val="hybridMultilevel"/>
    <w:tmpl w:val="CE68E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E3"/>
    <w:rsid w:val="00000BE2"/>
    <w:rsid w:val="00005B8F"/>
    <w:rsid w:val="0001691F"/>
    <w:rsid w:val="000214E2"/>
    <w:rsid w:val="00040F98"/>
    <w:rsid w:val="000C7209"/>
    <w:rsid w:val="000D3DFE"/>
    <w:rsid w:val="00170E7F"/>
    <w:rsid w:val="001945C3"/>
    <w:rsid w:val="001B263C"/>
    <w:rsid w:val="001C6941"/>
    <w:rsid w:val="001E5A3A"/>
    <w:rsid w:val="001F2DC9"/>
    <w:rsid w:val="002065EB"/>
    <w:rsid w:val="002341E3"/>
    <w:rsid w:val="002560C8"/>
    <w:rsid w:val="002B2DE7"/>
    <w:rsid w:val="00340114"/>
    <w:rsid w:val="00365449"/>
    <w:rsid w:val="003B095B"/>
    <w:rsid w:val="003B52FF"/>
    <w:rsid w:val="003B7838"/>
    <w:rsid w:val="003E4AEC"/>
    <w:rsid w:val="003E69B1"/>
    <w:rsid w:val="003F3D11"/>
    <w:rsid w:val="0040738C"/>
    <w:rsid w:val="00416CF3"/>
    <w:rsid w:val="00454DD1"/>
    <w:rsid w:val="00456FD7"/>
    <w:rsid w:val="00463198"/>
    <w:rsid w:val="004631D3"/>
    <w:rsid w:val="004A0356"/>
    <w:rsid w:val="004B1CA3"/>
    <w:rsid w:val="004C5F84"/>
    <w:rsid w:val="004E0937"/>
    <w:rsid w:val="004E442C"/>
    <w:rsid w:val="00506B86"/>
    <w:rsid w:val="00512E4C"/>
    <w:rsid w:val="00526DAB"/>
    <w:rsid w:val="005418DC"/>
    <w:rsid w:val="00547DD0"/>
    <w:rsid w:val="0059608C"/>
    <w:rsid w:val="005A7433"/>
    <w:rsid w:val="005B49F6"/>
    <w:rsid w:val="0061360A"/>
    <w:rsid w:val="00635B49"/>
    <w:rsid w:val="00662392"/>
    <w:rsid w:val="006A7004"/>
    <w:rsid w:val="006F0E09"/>
    <w:rsid w:val="00713FF0"/>
    <w:rsid w:val="0075637A"/>
    <w:rsid w:val="00796B5C"/>
    <w:rsid w:val="007A5E1B"/>
    <w:rsid w:val="007A7964"/>
    <w:rsid w:val="00802148"/>
    <w:rsid w:val="00816EAC"/>
    <w:rsid w:val="00865DF2"/>
    <w:rsid w:val="00866D5C"/>
    <w:rsid w:val="00873C1F"/>
    <w:rsid w:val="00874B6D"/>
    <w:rsid w:val="008D74C7"/>
    <w:rsid w:val="00903C04"/>
    <w:rsid w:val="0092720E"/>
    <w:rsid w:val="00953392"/>
    <w:rsid w:val="0098111D"/>
    <w:rsid w:val="00981232"/>
    <w:rsid w:val="009B1AEA"/>
    <w:rsid w:val="009E7CC2"/>
    <w:rsid w:val="009F321E"/>
    <w:rsid w:val="00A00A89"/>
    <w:rsid w:val="00A06482"/>
    <w:rsid w:val="00A13D5B"/>
    <w:rsid w:val="00A329A8"/>
    <w:rsid w:val="00A3561A"/>
    <w:rsid w:val="00A65409"/>
    <w:rsid w:val="00A7419A"/>
    <w:rsid w:val="00AA1CE4"/>
    <w:rsid w:val="00AC20A0"/>
    <w:rsid w:val="00AE1C33"/>
    <w:rsid w:val="00AE2C97"/>
    <w:rsid w:val="00B1003F"/>
    <w:rsid w:val="00B67769"/>
    <w:rsid w:val="00B81EB1"/>
    <w:rsid w:val="00B962B8"/>
    <w:rsid w:val="00BA2405"/>
    <w:rsid w:val="00BD4BF8"/>
    <w:rsid w:val="00C158C7"/>
    <w:rsid w:val="00C30DD3"/>
    <w:rsid w:val="00C339BD"/>
    <w:rsid w:val="00C3581E"/>
    <w:rsid w:val="00C44FEB"/>
    <w:rsid w:val="00C56CC2"/>
    <w:rsid w:val="00C65185"/>
    <w:rsid w:val="00C95F79"/>
    <w:rsid w:val="00CB6267"/>
    <w:rsid w:val="00CC1CF4"/>
    <w:rsid w:val="00CC637F"/>
    <w:rsid w:val="00CE5353"/>
    <w:rsid w:val="00D11CE6"/>
    <w:rsid w:val="00D60277"/>
    <w:rsid w:val="00DC2DD9"/>
    <w:rsid w:val="00DD1B73"/>
    <w:rsid w:val="00DE19B7"/>
    <w:rsid w:val="00DE6E25"/>
    <w:rsid w:val="00DF127A"/>
    <w:rsid w:val="00E0460C"/>
    <w:rsid w:val="00E11B5E"/>
    <w:rsid w:val="00E12FF3"/>
    <w:rsid w:val="00EE2544"/>
    <w:rsid w:val="00F275EA"/>
    <w:rsid w:val="00F45C02"/>
    <w:rsid w:val="00F5644B"/>
    <w:rsid w:val="00F6288D"/>
    <w:rsid w:val="00F862B1"/>
    <w:rsid w:val="00FC2A8E"/>
    <w:rsid w:val="00FC48D4"/>
    <w:rsid w:val="00FD1ACC"/>
    <w:rsid w:val="00FD4FC2"/>
    <w:rsid w:val="00F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3AC6"/>
  <w15:docId w15:val="{C6FA78D5-2BD2-4392-ACC3-1A229533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2C"/>
  </w:style>
  <w:style w:type="paragraph" w:styleId="Footer">
    <w:name w:val="footer"/>
    <w:basedOn w:val="Normal"/>
    <w:link w:val="FooterChar"/>
    <w:uiPriority w:val="99"/>
    <w:unhideWhenUsed/>
    <w:rsid w:val="004E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2C"/>
  </w:style>
  <w:style w:type="character" w:styleId="Hyperlink">
    <w:name w:val="Hyperlink"/>
    <w:basedOn w:val="DefaultParagraphFont"/>
    <w:uiPriority w:val="99"/>
    <w:unhideWhenUsed/>
    <w:rsid w:val="00B67769"/>
    <w:rPr>
      <w:color w:val="244061" w:themeColor="accent1" w:themeShade="80"/>
      <w:u w:val="single"/>
    </w:rPr>
  </w:style>
  <w:style w:type="paragraph" w:styleId="ListParagraph">
    <w:name w:val="List Paragraph"/>
    <w:basedOn w:val="Normal"/>
    <w:uiPriority w:val="34"/>
    <w:qFormat/>
    <w:rsid w:val="001C69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5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63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263C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1B2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lsea@strategicsolutionsll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 Herring, P.E.</cp:lastModifiedBy>
  <cp:revision>3</cp:revision>
  <dcterms:created xsi:type="dcterms:W3CDTF">2020-08-26T01:08:00Z</dcterms:created>
  <dcterms:modified xsi:type="dcterms:W3CDTF">2020-08-26T01:08:00Z</dcterms:modified>
</cp:coreProperties>
</file>